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6EF" w:rsidRDefault="007F5E66" w:rsidP="007F5E66">
      <w:pPr>
        <w:rPr>
          <w:rFonts w:ascii="Book Antiqua" w:eastAsiaTheme="minorHAnsi" w:hAnsi="Book Antiqua" w:cstheme="minorBidi"/>
          <w:b/>
          <w:sz w:val="20"/>
          <w:szCs w:val="20"/>
        </w:rPr>
      </w:pPr>
      <w:r>
        <w:rPr>
          <w:rFonts w:ascii="Book Antiqua" w:eastAsiaTheme="minorHAnsi" w:hAnsi="Book Antiqua" w:cstheme="minorBidi"/>
          <w:b/>
          <w:sz w:val="20"/>
          <w:szCs w:val="20"/>
        </w:rPr>
        <w:t xml:space="preserve">Nr postępowania ODN.DAG.333.1.2018                                                                                            </w:t>
      </w:r>
      <w:bookmarkStart w:id="0" w:name="_GoBack"/>
      <w:bookmarkEnd w:id="0"/>
      <w:r w:rsidR="002E76EF" w:rsidRPr="002E76EF">
        <w:rPr>
          <w:rFonts w:ascii="Book Antiqua" w:eastAsiaTheme="minorHAnsi" w:hAnsi="Book Antiqua" w:cstheme="minorBidi"/>
          <w:b/>
          <w:sz w:val="20"/>
          <w:szCs w:val="20"/>
        </w:rPr>
        <w:t xml:space="preserve">Załącznik nr  </w:t>
      </w:r>
      <w:r w:rsidR="00104EBC">
        <w:rPr>
          <w:rFonts w:ascii="Book Antiqua" w:eastAsiaTheme="minorHAnsi" w:hAnsi="Book Antiqua" w:cstheme="minorBidi"/>
          <w:b/>
          <w:sz w:val="20"/>
          <w:szCs w:val="20"/>
        </w:rPr>
        <w:t>9</w:t>
      </w:r>
    </w:p>
    <w:p w:rsidR="00513CE5" w:rsidRPr="00C34A6A" w:rsidRDefault="00513CE5" w:rsidP="00513CE5">
      <w:pPr>
        <w:jc w:val="center"/>
        <w:rPr>
          <w:rFonts w:ascii="Book Antiqua" w:eastAsiaTheme="minorHAnsi" w:hAnsi="Book Antiqua" w:cstheme="minorBidi"/>
          <w:b/>
          <w:sz w:val="24"/>
          <w:szCs w:val="24"/>
        </w:rPr>
      </w:pPr>
      <w:r w:rsidRPr="00C34A6A">
        <w:rPr>
          <w:rFonts w:ascii="Book Antiqua" w:eastAsiaTheme="minorHAnsi" w:hAnsi="Book Antiqua" w:cstheme="minorBidi"/>
          <w:b/>
          <w:sz w:val="24"/>
          <w:szCs w:val="24"/>
        </w:rPr>
        <w:t>OŚWIADCZENIE</w:t>
      </w:r>
      <w:r w:rsidRPr="00487EEA">
        <w:rPr>
          <w:rFonts w:ascii="Book Antiqua" w:eastAsiaTheme="minorHAnsi" w:hAnsi="Book Antiqua" w:cstheme="minorBidi"/>
          <w:b/>
          <w:sz w:val="28"/>
          <w:szCs w:val="28"/>
        </w:rPr>
        <w:t xml:space="preserve"> </w:t>
      </w:r>
      <w:r w:rsidR="00487EEA" w:rsidRPr="00C34A6A">
        <w:rPr>
          <w:rFonts w:ascii="Book Antiqua" w:eastAsiaTheme="minorHAnsi" w:hAnsi="Book Antiqua" w:cstheme="minorBidi"/>
          <w:b/>
          <w:sz w:val="24"/>
          <w:szCs w:val="24"/>
        </w:rPr>
        <w:t>WYKONAWCY</w:t>
      </w:r>
      <w:r w:rsidRPr="00C34A6A">
        <w:rPr>
          <w:rFonts w:ascii="Book Antiqua" w:eastAsiaTheme="minorHAnsi" w:hAnsi="Book Antiqua" w:cstheme="minorBidi"/>
          <w:b/>
          <w:sz w:val="24"/>
          <w:szCs w:val="24"/>
        </w:rPr>
        <w:t xml:space="preserve"> </w:t>
      </w:r>
    </w:p>
    <w:p w:rsidR="00513CE5" w:rsidRDefault="00A2674E" w:rsidP="00C34A6A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sz w:val="18"/>
          <w:szCs w:val="18"/>
        </w:rPr>
        <w:t xml:space="preserve">W związku z realizacja projektu pn. </w:t>
      </w:r>
      <w:r w:rsidR="00513CE5" w:rsidRPr="00C34A6A">
        <w:rPr>
          <w:rFonts w:ascii="Book Antiqua" w:hAnsi="Book Antiqua"/>
          <w:b/>
          <w:i/>
          <w:color w:val="000000" w:themeColor="text1"/>
          <w:sz w:val="18"/>
          <w:szCs w:val="18"/>
        </w:rPr>
        <w:t xml:space="preserve"> „</w:t>
      </w:r>
      <w:r w:rsidR="00513CE5" w:rsidRPr="00C34A6A">
        <w:rPr>
          <w:rFonts w:ascii="Book Antiqua" w:hAnsi="Book Antiqua"/>
          <w:b/>
          <w:color w:val="000000" w:themeColor="text1"/>
          <w:sz w:val="18"/>
          <w:szCs w:val="18"/>
        </w:rPr>
        <w:t>Akademia rozwoju w szkołach podstawowych i liceach Miasta Kalisza</w:t>
      </w:r>
      <w:r w:rsidR="00513CE5" w:rsidRPr="00C34A6A">
        <w:rPr>
          <w:rFonts w:ascii="Book Antiqua" w:hAnsi="Book Antiqua"/>
          <w:color w:val="000000" w:themeColor="text1"/>
          <w:sz w:val="18"/>
          <w:szCs w:val="18"/>
        </w:rPr>
        <w:t xml:space="preserve">” 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oświadczam,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 xml:space="preserve"> 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>że przyjmuję do wiadomości iż:</w:t>
      </w:r>
    </w:p>
    <w:p w:rsidR="00C34A6A" w:rsidRPr="00C34A6A" w:rsidRDefault="00C34A6A" w:rsidP="00C34A6A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A2674E" w:rsidRDefault="00A2674E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1.Administratorem moich danych osobowych jest w odniesieniu do zbioru Wnioskodawcy WRPO 2007-2013 i 2014-2020 – Marszałek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Województwa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Wielkopolskiego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mający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siedzibę przy al.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 xml:space="preserve"> Niepodległości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34, 61-714 Poznań. Natomiast w odniesieniu do zbioru Centralny system teleinformatyczny wspierający realizację programów operacyjnych- Minister Rozwoju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mający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siedzibę przy Pl.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 xml:space="preserve"> 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Trzech Krzyży 3/5 00-507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W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>arszawa</w:t>
      </w:r>
    </w:p>
    <w:p w:rsidR="00C34A6A" w:rsidRPr="00C34A6A" w:rsidRDefault="00C34A6A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A2674E" w:rsidRPr="00C34A6A" w:rsidRDefault="00A2674E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2.Podstawe prawną przetwarzania moich danych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osobowych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stanowi art.23 ust.1 pkt 2 lub art.27 ust.2 pkt 2 ustawy z dnia 29 sierpnia 1997r. o ochronie </w:t>
      </w:r>
      <w:r w:rsidR="00C92CD8" w:rsidRPr="00C34A6A">
        <w:rPr>
          <w:rFonts w:ascii="Book Antiqua" w:hAnsi="Book Antiqua"/>
          <w:color w:val="000000" w:themeColor="text1"/>
          <w:sz w:val="18"/>
          <w:szCs w:val="18"/>
        </w:rPr>
        <w:t>danych osobowych(Dz.U. z 2016r. poz.922)- dane osobowe są niezbędne dla realizacji Wielkopolskiego Regionalnego Programu Operacyjnego na lata 2014-2010 na podstawie :</w:t>
      </w:r>
    </w:p>
    <w:p w:rsidR="00C92CD8" w:rsidRPr="00C34A6A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1). W odniesieniu do zbioru Wnioskodawcy WRPO 2007-2013 i 2014-2010</w:t>
      </w:r>
    </w:p>
    <w:p w:rsidR="00C92CD8" w:rsidRPr="00C34A6A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a). rozporządzenia 1303/2013</w:t>
      </w:r>
    </w:p>
    <w:p w:rsidR="00C92CD8" w:rsidRPr="00C34A6A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b). rozporządzenia 1304/2013</w:t>
      </w:r>
    </w:p>
    <w:p w:rsidR="00C92CD8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c). ustawy wdrożeniowej</w:t>
      </w:r>
    </w:p>
    <w:p w:rsidR="00C34A6A" w:rsidRPr="00C34A6A" w:rsidRDefault="00C34A6A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92CD8" w:rsidRPr="00C34A6A" w:rsidRDefault="00C92CD8" w:rsidP="00A2674E">
      <w:pPr>
        <w:autoSpaceDE w:val="0"/>
        <w:autoSpaceDN w:val="0"/>
        <w:adjustRightInd w:val="0"/>
        <w:jc w:val="both"/>
        <w:rPr>
          <w:rFonts w:ascii="Book Antiqua" w:hAnsi="Book Antiqua"/>
          <w:color w:val="000000" w:themeColor="text1"/>
          <w:sz w:val="18"/>
          <w:szCs w:val="18"/>
          <w:u w:val="single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2). </w:t>
      </w:r>
      <w:r w:rsidRPr="00C34A6A">
        <w:rPr>
          <w:rFonts w:ascii="Book Antiqua" w:hAnsi="Book Antiqua"/>
          <w:color w:val="000000" w:themeColor="text1"/>
          <w:sz w:val="18"/>
          <w:szCs w:val="18"/>
          <w:u w:val="single"/>
        </w:rPr>
        <w:t>w odniesieniu do zbioru Centralny system informatyczny wspierający realizację programów operacyjnych</w:t>
      </w:r>
    </w:p>
    <w:p w:rsidR="00C92CD8" w:rsidRPr="00C34A6A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a). rozporządzenie 1303/2013</w:t>
      </w:r>
    </w:p>
    <w:p w:rsidR="00C92CD8" w:rsidRPr="00C34A6A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b). rozporządzenie 1304/2013</w:t>
      </w:r>
    </w:p>
    <w:p w:rsidR="00C92CD8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c) ustawy wdrożeniowej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92CD8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d). </w:t>
      </w:r>
      <w:r w:rsidR="00103351" w:rsidRPr="00C34A6A">
        <w:rPr>
          <w:rFonts w:ascii="Book Antiqua" w:hAnsi="Book Antiqua"/>
          <w:color w:val="000000" w:themeColor="text1"/>
          <w:sz w:val="18"/>
          <w:szCs w:val="18"/>
        </w:rPr>
        <w:t>rozporządzenia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wykonawczego Komisji(UE) nr 1011/2014 z dnia 22 </w:t>
      </w:r>
      <w:r w:rsidR="00103351" w:rsidRPr="00C34A6A">
        <w:rPr>
          <w:rFonts w:ascii="Book Antiqua" w:hAnsi="Book Antiqua"/>
          <w:color w:val="000000" w:themeColor="text1"/>
          <w:sz w:val="18"/>
          <w:szCs w:val="18"/>
        </w:rPr>
        <w:t>września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2014r. ustanawiającego szczegółowe przepisy wykonawcze do rozporządzenia Parlamentu Europejskiego i Rady (UE) nr 1303/2013 w odniesieniu do wzorów służących do przekazywania Komisji określonych informacji oraz szczegółowe przepisy dotyczące  wymiany informacji miedzy Beneficjentami a  instytucjami </w:t>
      </w:r>
      <w:r w:rsidR="00103351" w:rsidRPr="00C34A6A">
        <w:rPr>
          <w:rFonts w:ascii="Book Antiqua" w:hAnsi="Book Antiqua"/>
          <w:color w:val="000000" w:themeColor="text1"/>
          <w:sz w:val="18"/>
          <w:szCs w:val="18"/>
        </w:rPr>
        <w:t>zarządzającymi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, certyfikującymi, audytowymi i </w:t>
      </w:r>
      <w:r w:rsidR="00103351" w:rsidRPr="00C34A6A">
        <w:rPr>
          <w:rFonts w:ascii="Book Antiqua" w:hAnsi="Book Antiqua"/>
          <w:color w:val="000000" w:themeColor="text1"/>
          <w:sz w:val="18"/>
          <w:szCs w:val="18"/>
        </w:rPr>
        <w:t>pośredniczącym</w:t>
      </w: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 (Dz.U. UE L 286 z 30.09.2014, str.1)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92CD8" w:rsidRDefault="00C92CD8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3.</w:t>
      </w:r>
      <w:r w:rsidR="00B63380" w:rsidRPr="00C34A6A">
        <w:rPr>
          <w:rFonts w:ascii="Book Antiqua" w:hAnsi="Book Antiqua"/>
          <w:color w:val="000000" w:themeColor="text1"/>
          <w:sz w:val="18"/>
          <w:szCs w:val="18"/>
        </w:rPr>
        <w:t>Moje dane osobowe będą przetwarzane wyłącznie w celu realizacji Projektu RPWP 08.01.02-30-0008/16 w szczególności potwierdzenia kwalifikowalności wydatków, ewaluacji, kontroli, audytu w ramach Wielkopolskiego regionalnego Programu Operacyjnego na lata 2014-2010(WRPO 2014+)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B63380" w:rsidRDefault="00B63380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 xml:space="preserve">4. Moje dane osobowe zostały powierzone do przetwarzania Instytucji Zarządzającej- Zarząd Województwa Wielkopolskiego- Urząd Marszałkowski Województwa Wielkopolskiego, al. Niepodległości 34 61-714 Poznań, beneficjentowi realizującemu Projekt- Województwo Wielkopolskie/Ośrodek Doskonalenia Nauczycieli w Kaliszu, ul. Wrocławska 182, 62-800 Kalisz oraz Partnerowi Projektu- Miastu Kalisz, Główny rynek 20, 62-800 Kalisz. Moje dane osobowe mogą zostać przekazane podmiotom realizującym badania ewaluacyjne na zlecenie instytucji Zarządzającej lub Beneficjenta. Moje </w:t>
      </w:r>
      <w:r w:rsidR="00C34A6A" w:rsidRPr="00C34A6A">
        <w:rPr>
          <w:rFonts w:ascii="Book Antiqua" w:hAnsi="Book Antiqua"/>
          <w:color w:val="000000" w:themeColor="text1"/>
          <w:sz w:val="18"/>
          <w:szCs w:val="18"/>
        </w:rPr>
        <w:t>dane osobowe mogą zostać powierzone specjalistycznym firmom, realizującym na zlecenie Instytucji Zarządzającej oraz Beneficjenta kontrole i audyt w ramach WRPO 2014+.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34A6A" w:rsidRDefault="00C34A6A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5.Oświadczam, iż podane przeze mnie dane osobowe są prawdziwe i aktualne.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34A6A" w:rsidRDefault="00C34A6A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6. Podanie danych jest dobrowolne, aczkolwiek odmowa ich podania jest równoznaczna z brakiem możliwości rozliczenia kosztów wynagrodzenia w ramach Projektu.</w:t>
      </w:r>
    </w:p>
    <w:p w:rsidR="00955C07" w:rsidRPr="00C34A6A" w:rsidRDefault="00955C07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</w:p>
    <w:p w:rsidR="00C34A6A" w:rsidRPr="00C34A6A" w:rsidRDefault="00C34A6A" w:rsidP="00C34A6A">
      <w:pPr>
        <w:autoSpaceDE w:val="0"/>
        <w:autoSpaceDN w:val="0"/>
        <w:adjustRightInd w:val="0"/>
        <w:spacing w:after="0"/>
        <w:jc w:val="both"/>
        <w:rPr>
          <w:rFonts w:ascii="Book Antiqua" w:hAnsi="Book Antiqua"/>
          <w:color w:val="000000" w:themeColor="text1"/>
          <w:sz w:val="18"/>
          <w:szCs w:val="18"/>
        </w:rPr>
      </w:pPr>
      <w:r w:rsidRPr="00C34A6A">
        <w:rPr>
          <w:rFonts w:ascii="Book Antiqua" w:hAnsi="Book Antiqua"/>
          <w:color w:val="000000" w:themeColor="text1"/>
          <w:sz w:val="18"/>
          <w:szCs w:val="18"/>
        </w:rPr>
        <w:t>7. Mam prawo dostępu do treści swoich danych i ich poprawienia.</w:t>
      </w:r>
    </w:p>
    <w:p w:rsidR="00C34A6A" w:rsidRDefault="00682E94" w:rsidP="00682E94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</w:rPr>
      </w:pP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="00487EEA" w:rsidRPr="00487EEA">
        <w:rPr>
          <w:rFonts w:ascii="Book Antiqua" w:hAnsi="Book Antiqua"/>
          <w:color w:val="000000" w:themeColor="text1"/>
        </w:rPr>
        <w:t>……………………………………….</w:t>
      </w:r>
      <w:r w:rsidR="00C34A6A">
        <w:rPr>
          <w:rFonts w:ascii="Book Antiqua" w:hAnsi="Book Antiqua"/>
          <w:color w:val="000000" w:themeColor="text1"/>
        </w:rPr>
        <w:t xml:space="preserve">                    …………………………………………</w:t>
      </w:r>
    </w:p>
    <w:p w:rsidR="00487EEA" w:rsidRPr="00C34A6A" w:rsidRDefault="00487EEA" w:rsidP="00682E94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  <w:sz w:val="16"/>
          <w:szCs w:val="16"/>
        </w:rPr>
      </w:pPr>
      <w:r w:rsidRPr="00C34A6A">
        <w:rPr>
          <w:rFonts w:ascii="Book Antiqua" w:hAnsi="Book Antiqua"/>
          <w:color w:val="000000" w:themeColor="text1"/>
          <w:sz w:val="16"/>
          <w:szCs w:val="16"/>
        </w:rPr>
        <w:t xml:space="preserve">                    </w:t>
      </w:r>
      <w:r w:rsidR="00C34A6A" w:rsidRPr="00C34A6A">
        <w:rPr>
          <w:rFonts w:ascii="Book Antiqua" w:hAnsi="Book Antiqua"/>
          <w:color w:val="000000" w:themeColor="text1"/>
          <w:sz w:val="16"/>
          <w:szCs w:val="16"/>
        </w:rPr>
        <w:t xml:space="preserve"> </w:t>
      </w:r>
      <w:r w:rsidR="00C34A6A">
        <w:rPr>
          <w:rFonts w:ascii="Book Antiqua" w:hAnsi="Book Antiqua"/>
          <w:color w:val="000000" w:themeColor="text1"/>
          <w:sz w:val="16"/>
          <w:szCs w:val="16"/>
        </w:rPr>
        <w:t xml:space="preserve">    </w:t>
      </w:r>
      <w:r w:rsidR="00C34A6A" w:rsidRPr="00C34A6A">
        <w:rPr>
          <w:rFonts w:ascii="Book Antiqua" w:hAnsi="Book Antiqua"/>
          <w:color w:val="000000" w:themeColor="text1"/>
          <w:sz w:val="16"/>
          <w:szCs w:val="16"/>
        </w:rPr>
        <w:t>Miejscowość i data</w:t>
      </w:r>
      <w:r w:rsidR="00682E94" w:rsidRPr="00C34A6A">
        <w:rPr>
          <w:rFonts w:ascii="Book Antiqua" w:hAnsi="Book Antiqua"/>
          <w:color w:val="000000" w:themeColor="text1"/>
          <w:sz w:val="16"/>
          <w:szCs w:val="16"/>
        </w:rPr>
        <w:tab/>
      </w:r>
      <w:r w:rsidR="00682E94" w:rsidRPr="00C34A6A">
        <w:rPr>
          <w:rFonts w:ascii="Book Antiqua" w:hAnsi="Book Antiqua"/>
          <w:color w:val="000000" w:themeColor="text1"/>
          <w:sz w:val="16"/>
          <w:szCs w:val="16"/>
        </w:rPr>
        <w:tab/>
      </w:r>
      <w:r w:rsidR="00682E94" w:rsidRPr="00C34A6A">
        <w:rPr>
          <w:rFonts w:ascii="Book Antiqua" w:hAnsi="Book Antiqua"/>
          <w:color w:val="000000" w:themeColor="text1"/>
          <w:sz w:val="16"/>
          <w:szCs w:val="16"/>
        </w:rPr>
        <w:tab/>
      </w:r>
      <w:r w:rsidR="00C34A6A">
        <w:rPr>
          <w:rFonts w:ascii="Book Antiqua" w:hAnsi="Book Antiqua"/>
          <w:color w:val="000000" w:themeColor="text1"/>
          <w:sz w:val="16"/>
          <w:szCs w:val="16"/>
        </w:rPr>
        <w:t xml:space="preserve">                                                             Podpis Wykonawcy</w:t>
      </w:r>
    </w:p>
    <w:p w:rsidR="00682E94" w:rsidRPr="00487EEA" w:rsidRDefault="00487EEA" w:rsidP="00C34A6A">
      <w:pPr>
        <w:autoSpaceDE w:val="0"/>
        <w:autoSpaceDN w:val="0"/>
        <w:adjustRightInd w:val="0"/>
        <w:spacing w:after="0"/>
        <w:ind w:firstLine="284"/>
        <w:jc w:val="both"/>
        <w:rPr>
          <w:rFonts w:ascii="Book Antiqua" w:hAnsi="Book Antiqua"/>
          <w:color w:val="000000" w:themeColor="text1"/>
          <w:sz w:val="16"/>
          <w:szCs w:val="16"/>
        </w:rPr>
      </w:pP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  <w:r w:rsidR="00682E94" w:rsidRPr="00487EEA">
        <w:rPr>
          <w:rFonts w:ascii="Book Antiqua" w:hAnsi="Book Antiqua"/>
          <w:color w:val="000000" w:themeColor="text1"/>
        </w:rPr>
        <w:tab/>
      </w:r>
    </w:p>
    <w:sectPr w:rsidR="00682E94" w:rsidRPr="00487EEA" w:rsidSect="007A764A">
      <w:headerReference w:type="default" r:id="rId8"/>
      <w:footerReference w:type="default" r:id="rId9"/>
      <w:pgSz w:w="11906" w:h="16838"/>
      <w:pgMar w:top="1111" w:right="1418" w:bottom="1418" w:left="85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2C5" w:rsidRDefault="00A102C5" w:rsidP="00367514">
      <w:pPr>
        <w:spacing w:after="0" w:line="240" w:lineRule="auto"/>
      </w:pPr>
      <w:r>
        <w:separator/>
      </w:r>
    </w:p>
  </w:endnote>
  <w:endnote w:type="continuationSeparator" w:id="0">
    <w:p w:rsidR="00A102C5" w:rsidRDefault="00A102C5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376413">
      <w:rPr>
        <w:noProof/>
        <w:lang w:eastAsia="pl-PL"/>
      </w:rPr>
      <w:drawing>
        <wp:inline distT="0" distB="0" distL="0" distR="0" wp14:anchorId="5473D9ED" wp14:editId="7B7C38A1">
          <wp:extent cx="2068830" cy="448310"/>
          <wp:effectExtent l="0" t="0" r="7620" b="889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376413">
      <w:rPr>
        <w:noProof/>
        <w:lang w:eastAsia="pl-PL"/>
      </w:rPr>
      <w:drawing>
        <wp:inline distT="0" distB="0" distL="0" distR="0" wp14:anchorId="67956907" wp14:editId="69EB2B26">
          <wp:extent cx="1271905" cy="267335"/>
          <wp:effectExtent l="0" t="0" r="4445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905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2C5" w:rsidRDefault="00A102C5" w:rsidP="00367514">
      <w:pPr>
        <w:spacing w:after="0" w:line="240" w:lineRule="auto"/>
      </w:pPr>
      <w:r>
        <w:separator/>
      </w:r>
    </w:p>
  </w:footnote>
  <w:footnote w:type="continuationSeparator" w:id="0">
    <w:p w:rsidR="00A102C5" w:rsidRDefault="00A102C5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376413">
      <w:rPr>
        <w:noProof/>
        <w:lang w:eastAsia="pl-PL"/>
      </w:rPr>
      <w:drawing>
        <wp:inline distT="0" distB="0" distL="0" distR="0" wp14:anchorId="247A0CD6" wp14:editId="794B2FC0">
          <wp:extent cx="5269230" cy="534035"/>
          <wp:effectExtent l="0" t="0" r="7620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92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2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6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6CF"/>
    <w:rsid w:val="00003B9F"/>
    <w:rsid w:val="0000713B"/>
    <w:rsid w:val="00012E3A"/>
    <w:rsid w:val="000414C0"/>
    <w:rsid w:val="00043809"/>
    <w:rsid w:val="00053131"/>
    <w:rsid w:val="000649FB"/>
    <w:rsid w:val="000B3F66"/>
    <w:rsid w:val="000B5F37"/>
    <w:rsid w:val="000C79C7"/>
    <w:rsid w:val="000E0583"/>
    <w:rsid w:val="000F4544"/>
    <w:rsid w:val="000F70CA"/>
    <w:rsid w:val="00103351"/>
    <w:rsid w:val="00104EBC"/>
    <w:rsid w:val="0010767B"/>
    <w:rsid w:val="00115EC1"/>
    <w:rsid w:val="0011749A"/>
    <w:rsid w:val="001352E1"/>
    <w:rsid w:val="00152FB7"/>
    <w:rsid w:val="001849F4"/>
    <w:rsid w:val="0019544D"/>
    <w:rsid w:val="001C750D"/>
    <w:rsid w:val="001E0564"/>
    <w:rsid w:val="001F38B2"/>
    <w:rsid w:val="001F428F"/>
    <w:rsid w:val="00210015"/>
    <w:rsid w:val="00214846"/>
    <w:rsid w:val="002449BF"/>
    <w:rsid w:val="00244BF9"/>
    <w:rsid w:val="00254DCE"/>
    <w:rsid w:val="00297B3A"/>
    <w:rsid w:val="002E76EF"/>
    <w:rsid w:val="002F5418"/>
    <w:rsid w:val="002F78ED"/>
    <w:rsid w:val="0031043A"/>
    <w:rsid w:val="003106CF"/>
    <w:rsid w:val="00313F96"/>
    <w:rsid w:val="003163D9"/>
    <w:rsid w:val="003558E0"/>
    <w:rsid w:val="00360C05"/>
    <w:rsid w:val="00367514"/>
    <w:rsid w:val="00376413"/>
    <w:rsid w:val="00380379"/>
    <w:rsid w:val="0039177D"/>
    <w:rsid w:val="00397567"/>
    <w:rsid w:val="003F3DEF"/>
    <w:rsid w:val="00405472"/>
    <w:rsid w:val="00407F5D"/>
    <w:rsid w:val="0043190F"/>
    <w:rsid w:val="0043530A"/>
    <w:rsid w:val="00453EFD"/>
    <w:rsid w:val="00487EEA"/>
    <w:rsid w:val="0049477B"/>
    <w:rsid w:val="00494E46"/>
    <w:rsid w:val="004E4653"/>
    <w:rsid w:val="00513CE5"/>
    <w:rsid w:val="00522FC1"/>
    <w:rsid w:val="0054370E"/>
    <w:rsid w:val="00553464"/>
    <w:rsid w:val="005617C1"/>
    <w:rsid w:val="005836C2"/>
    <w:rsid w:val="00595FCF"/>
    <w:rsid w:val="005C1390"/>
    <w:rsid w:val="005D0046"/>
    <w:rsid w:val="005F66E4"/>
    <w:rsid w:val="00600E46"/>
    <w:rsid w:val="00605DE4"/>
    <w:rsid w:val="006150C4"/>
    <w:rsid w:val="00682E94"/>
    <w:rsid w:val="006A0D53"/>
    <w:rsid w:val="006A7582"/>
    <w:rsid w:val="006B3344"/>
    <w:rsid w:val="006D3D2C"/>
    <w:rsid w:val="00725441"/>
    <w:rsid w:val="007365F2"/>
    <w:rsid w:val="00762738"/>
    <w:rsid w:val="007964EA"/>
    <w:rsid w:val="007A1957"/>
    <w:rsid w:val="007A764A"/>
    <w:rsid w:val="007A7BB4"/>
    <w:rsid w:val="007F5E66"/>
    <w:rsid w:val="008215C5"/>
    <w:rsid w:val="00822EBB"/>
    <w:rsid w:val="008454AD"/>
    <w:rsid w:val="0085332E"/>
    <w:rsid w:val="0085716C"/>
    <w:rsid w:val="008605D3"/>
    <w:rsid w:val="008C1B6C"/>
    <w:rsid w:val="00906DD4"/>
    <w:rsid w:val="00911993"/>
    <w:rsid w:val="00923ECD"/>
    <w:rsid w:val="00955C07"/>
    <w:rsid w:val="00967D49"/>
    <w:rsid w:val="00976001"/>
    <w:rsid w:val="009947B1"/>
    <w:rsid w:val="009C2DFA"/>
    <w:rsid w:val="009D052C"/>
    <w:rsid w:val="009F09A4"/>
    <w:rsid w:val="009F29E6"/>
    <w:rsid w:val="009F55F8"/>
    <w:rsid w:val="00A102C5"/>
    <w:rsid w:val="00A2047B"/>
    <w:rsid w:val="00A239EE"/>
    <w:rsid w:val="00A24C82"/>
    <w:rsid w:val="00A2674E"/>
    <w:rsid w:val="00A40B68"/>
    <w:rsid w:val="00A45715"/>
    <w:rsid w:val="00A6088B"/>
    <w:rsid w:val="00A63825"/>
    <w:rsid w:val="00A82A71"/>
    <w:rsid w:val="00A85C7A"/>
    <w:rsid w:val="00A86292"/>
    <w:rsid w:val="00A9495D"/>
    <w:rsid w:val="00A95EC8"/>
    <w:rsid w:val="00A96DD5"/>
    <w:rsid w:val="00AA3D01"/>
    <w:rsid w:val="00AE0F90"/>
    <w:rsid w:val="00AF6D09"/>
    <w:rsid w:val="00B2044F"/>
    <w:rsid w:val="00B20C0E"/>
    <w:rsid w:val="00B22C4C"/>
    <w:rsid w:val="00B249DA"/>
    <w:rsid w:val="00B40ECB"/>
    <w:rsid w:val="00B53F68"/>
    <w:rsid w:val="00B63380"/>
    <w:rsid w:val="00B64CE2"/>
    <w:rsid w:val="00B6653F"/>
    <w:rsid w:val="00B67EBF"/>
    <w:rsid w:val="00BA502B"/>
    <w:rsid w:val="00BB435D"/>
    <w:rsid w:val="00BC166C"/>
    <w:rsid w:val="00BC2D9B"/>
    <w:rsid w:val="00BC600F"/>
    <w:rsid w:val="00BD77DF"/>
    <w:rsid w:val="00BE52E5"/>
    <w:rsid w:val="00C34A6A"/>
    <w:rsid w:val="00C400EB"/>
    <w:rsid w:val="00C46D7F"/>
    <w:rsid w:val="00C50895"/>
    <w:rsid w:val="00C56FE0"/>
    <w:rsid w:val="00C674FD"/>
    <w:rsid w:val="00C7565A"/>
    <w:rsid w:val="00C90BE8"/>
    <w:rsid w:val="00C92CD8"/>
    <w:rsid w:val="00C96417"/>
    <w:rsid w:val="00D35AC9"/>
    <w:rsid w:val="00D36B67"/>
    <w:rsid w:val="00D40C5A"/>
    <w:rsid w:val="00D656DF"/>
    <w:rsid w:val="00D7445B"/>
    <w:rsid w:val="00D74D5E"/>
    <w:rsid w:val="00D83BEF"/>
    <w:rsid w:val="00D903EE"/>
    <w:rsid w:val="00DA7994"/>
    <w:rsid w:val="00DC6460"/>
    <w:rsid w:val="00DD3B0E"/>
    <w:rsid w:val="00DD7572"/>
    <w:rsid w:val="00E11111"/>
    <w:rsid w:val="00E213A5"/>
    <w:rsid w:val="00E2717A"/>
    <w:rsid w:val="00E275E6"/>
    <w:rsid w:val="00EA3451"/>
    <w:rsid w:val="00EC6038"/>
    <w:rsid w:val="00EF0ACC"/>
    <w:rsid w:val="00EF4BB9"/>
    <w:rsid w:val="00F26E26"/>
    <w:rsid w:val="00F61AAA"/>
    <w:rsid w:val="00F95B1F"/>
    <w:rsid w:val="00FD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003B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06C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003B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37</TotalTime>
  <Pages>1</Pages>
  <Words>478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9</cp:revision>
  <cp:lastPrinted>2018-10-24T07:19:00Z</cp:lastPrinted>
  <dcterms:created xsi:type="dcterms:W3CDTF">2018-10-05T09:04:00Z</dcterms:created>
  <dcterms:modified xsi:type="dcterms:W3CDTF">2018-10-24T08:01:00Z</dcterms:modified>
</cp:coreProperties>
</file>